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34DE" w14:textId="77777777" w:rsidR="005F6DBF" w:rsidRDefault="005F6DBF" w:rsidP="00C72785">
      <w:pPr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9BB43FA" w14:textId="21C3430E" w:rsidR="00486089" w:rsidRPr="00C72785" w:rsidRDefault="00486089" w:rsidP="00C72785">
      <w:pPr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72785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C72785" w:rsidRPr="00C72785">
        <w:rPr>
          <w:rFonts w:ascii="Times New Roman" w:hAnsi="Times New Roman" w:cs="Times New Roman"/>
          <w:sz w:val="32"/>
          <w:szCs w:val="32"/>
          <w:u w:val="single"/>
        </w:rPr>
        <w:t xml:space="preserve"> Business and</w:t>
      </w:r>
      <w:r w:rsidRPr="00C72785">
        <w:rPr>
          <w:rFonts w:ascii="Times New Roman" w:hAnsi="Times New Roman" w:cs="Times New Roman"/>
          <w:sz w:val="32"/>
          <w:szCs w:val="32"/>
          <w:u w:val="single"/>
        </w:rPr>
        <w:t xml:space="preserve"> Economic Recovery</w:t>
      </w:r>
      <w:r w:rsidR="00C72785" w:rsidRPr="00C72785">
        <w:rPr>
          <w:rFonts w:ascii="Times New Roman" w:hAnsi="Times New Roman" w:cs="Times New Roman"/>
          <w:sz w:val="32"/>
          <w:szCs w:val="32"/>
          <w:u w:val="single"/>
        </w:rPr>
        <w:t xml:space="preserve"> Plan for West Virginia</w:t>
      </w:r>
    </w:p>
    <w:p w14:paraId="04F52F90" w14:textId="77777777" w:rsidR="00486089" w:rsidRPr="00C72785" w:rsidRDefault="00486089" w:rsidP="00233192">
      <w:pPr>
        <w:rPr>
          <w:rFonts w:ascii="Times New Roman" w:hAnsi="Times New Roman" w:cs="Times New Roman"/>
        </w:rPr>
      </w:pPr>
    </w:p>
    <w:p w14:paraId="3D9DF5ED" w14:textId="710377BD" w:rsidR="00C72785" w:rsidRPr="006352F7" w:rsidRDefault="005F6DBF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Expand</w:t>
      </w:r>
      <w:r w:rsidR="00C72785" w:rsidRPr="006352F7">
        <w:rPr>
          <w:rFonts w:ascii="Times New Roman" w:hAnsi="Times New Roman" w:cs="Times New Roman"/>
        </w:rPr>
        <w:t xml:space="preserve"> Broadband:</w:t>
      </w:r>
    </w:p>
    <w:p w14:paraId="4DF71840" w14:textId="6D24E6A1" w:rsidR="00C72785" w:rsidRDefault="00C72785" w:rsidP="002331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Working remotely is all the more important. Let’s correctly deploy federal assistance to strengthen internet capabilities</w:t>
      </w:r>
      <w:r w:rsidR="00EC58EB" w:rsidRPr="006352F7">
        <w:rPr>
          <w:rFonts w:ascii="Times New Roman" w:hAnsi="Times New Roman" w:cs="Times New Roman"/>
        </w:rPr>
        <w:t>.</w:t>
      </w:r>
    </w:p>
    <w:p w14:paraId="3BB0A7DF" w14:textId="59A036D0" w:rsidR="00BB65B6" w:rsidRPr="00AF4EAE" w:rsidRDefault="00BB65B6" w:rsidP="002331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Make West Virginia an attractive site for remote and telecommuting workers.</w:t>
      </w:r>
    </w:p>
    <w:p w14:paraId="7263A100" w14:textId="38C830B0" w:rsidR="00BB65B6" w:rsidRPr="00AF4EAE" w:rsidRDefault="00BB65B6" w:rsidP="002331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Attract</w:t>
      </w:r>
      <w:r w:rsidR="00965077">
        <w:rPr>
          <w:rFonts w:ascii="Times New Roman" w:hAnsi="Times New Roman" w:cs="Times New Roman"/>
        </w:rPr>
        <w:t xml:space="preserve"> telecommuting</w:t>
      </w:r>
      <w:r w:rsidRPr="00AF4EAE">
        <w:rPr>
          <w:rFonts w:ascii="Times New Roman" w:hAnsi="Times New Roman" w:cs="Times New Roman"/>
        </w:rPr>
        <w:t xml:space="preserve"> workers to West Virginia for quality of living and outdoor enjoyment.</w:t>
      </w:r>
    </w:p>
    <w:p w14:paraId="701ACB4A" w14:textId="77777777" w:rsidR="00C72785" w:rsidRPr="006352F7" w:rsidRDefault="00C72785" w:rsidP="00C72785">
      <w:pPr>
        <w:rPr>
          <w:rFonts w:ascii="Times New Roman" w:hAnsi="Times New Roman" w:cs="Times New Roman"/>
        </w:rPr>
      </w:pPr>
    </w:p>
    <w:p w14:paraId="5D9A637B" w14:textId="58E771CD" w:rsidR="00C72785" w:rsidRPr="006352F7" w:rsidRDefault="00C72785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Address the Skills Gap: </w:t>
      </w:r>
      <w:r w:rsidRPr="006352F7">
        <w:rPr>
          <w:rFonts w:ascii="Times New Roman" w:hAnsi="Times New Roman" w:cs="Times New Roman"/>
        </w:rPr>
        <w:tab/>
      </w:r>
    </w:p>
    <w:p w14:paraId="720C575F" w14:textId="392213EF" w:rsidR="00C72785" w:rsidRPr="006352F7" w:rsidRDefault="00C72785" w:rsidP="00C727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Double down on the importance of preparing students for next phases of education, career training and life services</w:t>
      </w:r>
      <w:r w:rsidR="00EC58EB" w:rsidRPr="006352F7">
        <w:rPr>
          <w:rFonts w:ascii="Times New Roman" w:hAnsi="Times New Roman" w:cs="Times New Roman"/>
        </w:rPr>
        <w:t>.  West Virginia must set annual target</w:t>
      </w:r>
      <w:r w:rsidR="00CC0188" w:rsidRPr="006352F7">
        <w:rPr>
          <w:rFonts w:ascii="Times New Roman" w:hAnsi="Times New Roman" w:cs="Times New Roman"/>
        </w:rPr>
        <w:t>s</w:t>
      </w:r>
      <w:r w:rsidR="00EC58EB" w:rsidRPr="006352F7">
        <w:rPr>
          <w:rFonts w:ascii="Times New Roman" w:hAnsi="Times New Roman" w:cs="Times New Roman"/>
        </w:rPr>
        <w:t xml:space="preserve"> and identify strategies to increase the number and percent of West Virginians who are attaining post-secondary degrees.</w:t>
      </w:r>
    </w:p>
    <w:p w14:paraId="3D81B223" w14:textId="2CBC7D1F" w:rsidR="00C72785" w:rsidRPr="006352F7" w:rsidRDefault="00C72785" w:rsidP="00C727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Create a </w:t>
      </w:r>
      <w:r w:rsidR="00CE5DEE" w:rsidRPr="006352F7">
        <w:rPr>
          <w:rFonts w:ascii="Times New Roman" w:hAnsi="Times New Roman" w:cs="Times New Roman"/>
        </w:rPr>
        <w:t>t</w:t>
      </w:r>
      <w:r w:rsidRPr="006352F7">
        <w:rPr>
          <w:rFonts w:ascii="Times New Roman" w:hAnsi="Times New Roman" w:cs="Times New Roman"/>
        </w:rPr>
        <w:t xml:space="preserve">alent </w:t>
      </w:r>
      <w:r w:rsidR="00CE5DEE" w:rsidRPr="006352F7">
        <w:rPr>
          <w:rFonts w:ascii="Times New Roman" w:hAnsi="Times New Roman" w:cs="Times New Roman"/>
        </w:rPr>
        <w:t>e</w:t>
      </w:r>
      <w:r w:rsidRPr="006352F7">
        <w:rPr>
          <w:rFonts w:ascii="Times New Roman" w:hAnsi="Times New Roman" w:cs="Times New Roman"/>
        </w:rPr>
        <w:t>xchange platform to rapidly address the mismatch of labor supply with demand for workers</w:t>
      </w:r>
      <w:r w:rsidR="00EC58EB" w:rsidRPr="006352F7">
        <w:rPr>
          <w:rFonts w:ascii="Times New Roman" w:hAnsi="Times New Roman" w:cs="Times New Roman"/>
        </w:rPr>
        <w:t>.</w:t>
      </w:r>
    </w:p>
    <w:p w14:paraId="5618C855" w14:textId="4F188EA4" w:rsidR="00817F8E" w:rsidRDefault="00817F8E" w:rsidP="00C727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We must allow students time to catch up following the lost in-person instruction time.</w:t>
      </w:r>
    </w:p>
    <w:p w14:paraId="7C24FFAB" w14:textId="32713803" w:rsidR="00965077" w:rsidRPr="006352F7" w:rsidRDefault="00965077" w:rsidP="00C727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Use this time for worker retrainin</w:t>
      </w:r>
      <w:r>
        <w:rPr>
          <w:rFonts w:ascii="Times New Roman" w:hAnsi="Times New Roman" w:cs="Times New Roman"/>
        </w:rPr>
        <w:t>g and skill development</w:t>
      </w:r>
    </w:p>
    <w:p w14:paraId="3117CC77" w14:textId="170CB577" w:rsidR="00C72785" w:rsidRPr="006352F7" w:rsidRDefault="00C72785" w:rsidP="00C72785">
      <w:pPr>
        <w:rPr>
          <w:rFonts w:ascii="Times New Roman" w:hAnsi="Times New Roman" w:cs="Times New Roman"/>
        </w:rPr>
      </w:pPr>
    </w:p>
    <w:p w14:paraId="6F9C47D5" w14:textId="0AF7FD31" w:rsidR="003F7F85" w:rsidRPr="006352F7" w:rsidRDefault="00233192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Strengt</w:t>
      </w:r>
      <w:r w:rsidR="00B15747" w:rsidRPr="006352F7">
        <w:rPr>
          <w:rFonts w:ascii="Times New Roman" w:hAnsi="Times New Roman" w:cs="Times New Roman"/>
        </w:rPr>
        <w:t xml:space="preserve">hen </w:t>
      </w:r>
      <w:r w:rsidRPr="006352F7">
        <w:rPr>
          <w:rFonts w:ascii="Times New Roman" w:hAnsi="Times New Roman" w:cs="Times New Roman"/>
        </w:rPr>
        <w:t>Health Care:</w:t>
      </w:r>
      <w:r w:rsidR="003F7F85" w:rsidRPr="006352F7">
        <w:rPr>
          <w:rFonts w:ascii="Times New Roman" w:hAnsi="Times New Roman" w:cs="Times New Roman"/>
        </w:rPr>
        <w:t xml:space="preserve"> </w:t>
      </w:r>
    </w:p>
    <w:p w14:paraId="1E0B3F9C" w14:textId="78253B03" w:rsidR="003F7F85" w:rsidRPr="006352F7" w:rsidRDefault="00C72785" w:rsidP="0023319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Bring COVID-19 testing to scale; more and better testing will speed the return to work process</w:t>
      </w:r>
      <w:r w:rsidR="00EC58EB" w:rsidRPr="006352F7">
        <w:rPr>
          <w:rFonts w:ascii="Times New Roman" w:hAnsi="Times New Roman" w:cs="Times New Roman"/>
        </w:rPr>
        <w:t>.</w:t>
      </w:r>
    </w:p>
    <w:p w14:paraId="160AE87E" w14:textId="4755CED0" w:rsidR="00233192" w:rsidRPr="006352F7" w:rsidRDefault="003F7F85" w:rsidP="00C727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Examine what does work &amp; doesn’t work</w:t>
      </w:r>
      <w:r w:rsidR="00CE5DEE" w:rsidRPr="006352F7">
        <w:rPr>
          <w:rFonts w:ascii="Times New Roman" w:hAnsi="Times New Roman" w:cs="Times New Roman"/>
        </w:rPr>
        <w:t xml:space="preserve"> within our healthcare system</w:t>
      </w:r>
      <w:r w:rsidR="00EC58EB" w:rsidRPr="006352F7">
        <w:rPr>
          <w:rFonts w:ascii="Times New Roman" w:hAnsi="Times New Roman" w:cs="Times New Roman"/>
        </w:rPr>
        <w:t>.</w:t>
      </w:r>
    </w:p>
    <w:p w14:paraId="293EA6A6" w14:textId="3225D3D2" w:rsidR="00233192" w:rsidRPr="006352F7" w:rsidRDefault="00C72785" w:rsidP="002331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Set a goal to be the most inoculated state</w:t>
      </w:r>
      <w:r w:rsidR="00CE5DEE" w:rsidRPr="006352F7">
        <w:rPr>
          <w:rFonts w:ascii="Times New Roman" w:hAnsi="Times New Roman" w:cs="Times New Roman"/>
        </w:rPr>
        <w:t xml:space="preserve"> when an inoculation becomes available</w:t>
      </w:r>
      <w:r w:rsidR="00EC58EB" w:rsidRPr="006352F7">
        <w:rPr>
          <w:rFonts w:ascii="Times New Roman" w:hAnsi="Times New Roman" w:cs="Times New Roman"/>
        </w:rPr>
        <w:t>.</w:t>
      </w:r>
    </w:p>
    <w:p w14:paraId="3530D56A" w14:textId="06441079" w:rsidR="00EA39BA" w:rsidRPr="006352F7" w:rsidRDefault="00EA39BA" w:rsidP="002331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The financial viability of West Virginia’s hospitals must be addressed.  Loans and grants to hospitals to ensure their continued health and viability should be considered.</w:t>
      </w:r>
    </w:p>
    <w:p w14:paraId="196DD0CE" w14:textId="6A7ED7C1" w:rsidR="00CC0188" w:rsidRPr="006352F7" w:rsidRDefault="006352F7" w:rsidP="00CC01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Carefully review statutes and regulations regarding</w:t>
      </w:r>
      <w:r w:rsidR="00CC0188" w:rsidRPr="006352F7">
        <w:rPr>
          <w:rFonts w:ascii="Times New Roman" w:hAnsi="Times New Roman" w:cs="Times New Roman"/>
        </w:rPr>
        <w:t xml:space="preserve"> Telehealth in West Virginia.</w:t>
      </w:r>
    </w:p>
    <w:p w14:paraId="7A928440" w14:textId="77777777" w:rsidR="00233192" w:rsidRPr="006352F7" w:rsidRDefault="00233192">
      <w:pPr>
        <w:rPr>
          <w:rFonts w:ascii="Times New Roman" w:hAnsi="Times New Roman" w:cs="Times New Roman"/>
        </w:rPr>
      </w:pPr>
    </w:p>
    <w:p w14:paraId="6085A881" w14:textId="5A41781A" w:rsidR="00B15747" w:rsidRPr="006352F7" w:rsidRDefault="00233192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Assist small business:</w:t>
      </w:r>
    </w:p>
    <w:p w14:paraId="76558B96" w14:textId="0DC8ED10" w:rsidR="003F7F85" w:rsidRPr="006352F7" w:rsidRDefault="00C72785" w:rsidP="00C727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Based on low infection rates become a mecca for </w:t>
      </w:r>
      <w:r w:rsidR="00CE5DEE" w:rsidRPr="006352F7">
        <w:rPr>
          <w:rFonts w:ascii="Times New Roman" w:hAnsi="Times New Roman" w:cs="Times New Roman"/>
        </w:rPr>
        <w:t>s</w:t>
      </w:r>
      <w:r w:rsidRPr="006352F7">
        <w:rPr>
          <w:rFonts w:ascii="Times New Roman" w:hAnsi="Times New Roman" w:cs="Times New Roman"/>
        </w:rPr>
        <w:t xml:space="preserve">enior </w:t>
      </w:r>
      <w:r w:rsidR="00CE5DEE" w:rsidRPr="006352F7">
        <w:rPr>
          <w:rFonts w:ascii="Times New Roman" w:hAnsi="Times New Roman" w:cs="Times New Roman"/>
        </w:rPr>
        <w:t>t</w:t>
      </w:r>
      <w:r w:rsidRPr="006352F7">
        <w:rPr>
          <w:rFonts w:ascii="Times New Roman" w:hAnsi="Times New Roman" w:cs="Times New Roman"/>
        </w:rPr>
        <w:t>ourism</w:t>
      </w:r>
      <w:r w:rsidR="00EC58EB" w:rsidRPr="006352F7">
        <w:rPr>
          <w:rFonts w:ascii="Times New Roman" w:hAnsi="Times New Roman" w:cs="Times New Roman"/>
        </w:rPr>
        <w:t>.</w:t>
      </w:r>
    </w:p>
    <w:p w14:paraId="53B2BCC6" w14:textId="703B343C" w:rsidR="00B15747" w:rsidRPr="006352F7" w:rsidRDefault="00233192" w:rsidP="00C72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Credit </w:t>
      </w:r>
      <w:r w:rsidR="00CE5DEE" w:rsidRPr="006352F7">
        <w:rPr>
          <w:rFonts w:ascii="Times New Roman" w:hAnsi="Times New Roman" w:cs="Times New Roman"/>
        </w:rPr>
        <w:t>a</w:t>
      </w:r>
      <w:r w:rsidRPr="006352F7">
        <w:rPr>
          <w:rFonts w:ascii="Times New Roman" w:hAnsi="Times New Roman" w:cs="Times New Roman"/>
        </w:rPr>
        <w:t>ccess</w:t>
      </w:r>
      <w:r w:rsidR="00CE5DEE" w:rsidRPr="006352F7">
        <w:rPr>
          <w:rFonts w:ascii="Times New Roman" w:hAnsi="Times New Roman" w:cs="Times New Roman"/>
        </w:rPr>
        <w:t xml:space="preserve"> needs for small business will remain high</w:t>
      </w:r>
      <w:r w:rsidR="00EC58EB" w:rsidRPr="006352F7">
        <w:rPr>
          <w:rFonts w:ascii="Times New Roman" w:hAnsi="Times New Roman" w:cs="Times New Roman"/>
        </w:rPr>
        <w:t>.</w:t>
      </w:r>
    </w:p>
    <w:p w14:paraId="046EB71A" w14:textId="2A4FCF32" w:rsidR="00233192" w:rsidRPr="006352F7" w:rsidRDefault="00233192" w:rsidP="00C72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Angel </w:t>
      </w:r>
      <w:r w:rsidR="00CE5DEE" w:rsidRPr="006352F7">
        <w:rPr>
          <w:rFonts w:ascii="Times New Roman" w:hAnsi="Times New Roman" w:cs="Times New Roman"/>
        </w:rPr>
        <w:t>i</w:t>
      </w:r>
      <w:r w:rsidRPr="006352F7">
        <w:rPr>
          <w:rFonts w:ascii="Times New Roman" w:hAnsi="Times New Roman" w:cs="Times New Roman"/>
        </w:rPr>
        <w:t>nvestors</w:t>
      </w:r>
      <w:r w:rsidR="00CE5DEE" w:rsidRPr="006352F7">
        <w:rPr>
          <w:rFonts w:ascii="Times New Roman" w:hAnsi="Times New Roman" w:cs="Times New Roman"/>
        </w:rPr>
        <w:t xml:space="preserve"> will see opportunity as the economy reopens</w:t>
      </w:r>
      <w:r w:rsidR="00EC58EB" w:rsidRPr="006352F7">
        <w:rPr>
          <w:rFonts w:ascii="Times New Roman" w:hAnsi="Times New Roman" w:cs="Times New Roman"/>
        </w:rPr>
        <w:t>.</w:t>
      </w:r>
    </w:p>
    <w:p w14:paraId="3FD462EA" w14:textId="28AD8562" w:rsidR="00233192" w:rsidRPr="006352F7" w:rsidRDefault="00C72785" w:rsidP="00C72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Establish a coalition with the State &amp; Chambers to have immediate, direct input from business to decision makers</w:t>
      </w:r>
      <w:r w:rsidR="00EC58EB" w:rsidRPr="006352F7">
        <w:rPr>
          <w:rFonts w:ascii="Times New Roman" w:hAnsi="Times New Roman" w:cs="Times New Roman"/>
        </w:rPr>
        <w:t>.</w:t>
      </w:r>
    </w:p>
    <w:p w14:paraId="23E2CB15" w14:textId="77930D5C" w:rsidR="000F282A" w:rsidRPr="006352F7" w:rsidRDefault="000F282A" w:rsidP="000F282A">
      <w:pPr>
        <w:rPr>
          <w:rFonts w:ascii="Times New Roman" w:hAnsi="Times New Roman" w:cs="Times New Roman"/>
        </w:rPr>
      </w:pPr>
    </w:p>
    <w:p w14:paraId="5F746939" w14:textId="77777777" w:rsidR="000F282A" w:rsidRPr="006352F7" w:rsidRDefault="000F282A" w:rsidP="000F282A">
      <w:pPr>
        <w:rPr>
          <w:rFonts w:ascii="Times New Roman" w:hAnsi="Times New Roman" w:cs="Times New Roman"/>
        </w:rPr>
      </w:pPr>
    </w:p>
    <w:p w14:paraId="568CF1B5" w14:textId="77777777" w:rsidR="00C72785" w:rsidRPr="006352F7" w:rsidRDefault="00C72785" w:rsidP="00C72785">
      <w:pPr>
        <w:rPr>
          <w:rFonts w:ascii="Times New Roman" w:hAnsi="Times New Roman" w:cs="Times New Roman"/>
        </w:rPr>
      </w:pPr>
    </w:p>
    <w:p w14:paraId="1B8ECA1C" w14:textId="34FF23D9" w:rsidR="003F7F85" w:rsidRPr="006352F7" w:rsidRDefault="00233192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Stable, predictable legal environment:</w:t>
      </w:r>
    </w:p>
    <w:p w14:paraId="38F4927C" w14:textId="075D2C52" w:rsidR="003F7F85" w:rsidRPr="006352F7" w:rsidRDefault="003F7F85" w:rsidP="00C727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Let’s take steps now to head off an expansion of lawsuits that </w:t>
      </w:r>
      <w:r w:rsidR="00CE5DEE" w:rsidRPr="006352F7">
        <w:rPr>
          <w:rFonts w:ascii="Times New Roman" w:hAnsi="Times New Roman" w:cs="Times New Roman"/>
        </w:rPr>
        <w:t xml:space="preserve">are almost certain to </w:t>
      </w:r>
      <w:r w:rsidRPr="006352F7">
        <w:rPr>
          <w:rFonts w:ascii="Times New Roman" w:hAnsi="Times New Roman" w:cs="Times New Roman"/>
        </w:rPr>
        <w:t>result from COVID-19</w:t>
      </w:r>
      <w:r w:rsidR="00EC58EB" w:rsidRPr="006352F7">
        <w:rPr>
          <w:rFonts w:ascii="Times New Roman" w:hAnsi="Times New Roman" w:cs="Times New Roman"/>
        </w:rPr>
        <w:t>.</w:t>
      </w:r>
    </w:p>
    <w:p w14:paraId="32FFBE67" w14:textId="1C7A02B5" w:rsidR="00CE5DEE" w:rsidRPr="006352F7" w:rsidRDefault="00CE5DEE" w:rsidP="00C727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A thorough examination of liability issues will be urgently needed</w:t>
      </w:r>
      <w:r w:rsidR="00EC58EB" w:rsidRPr="006352F7">
        <w:rPr>
          <w:rFonts w:ascii="Times New Roman" w:hAnsi="Times New Roman" w:cs="Times New Roman"/>
        </w:rPr>
        <w:t>.</w:t>
      </w:r>
    </w:p>
    <w:p w14:paraId="4B3ED389" w14:textId="77777777" w:rsidR="00233192" w:rsidRPr="006352F7" w:rsidRDefault="00233192">
      <w:pPr>
        <w:rPr>
          <w:rFonts w:ascii="Times New Roman" w:hAnsi="Times New Roman" w:cs="Times New Roman"/>
        </w:rPr>
      </w:pPr>
    </w:p>
    <w:p w14:paraId="4B704075" w14:textId="07C26EC6" w:rsidR="00F306CB" w:rsidRPr="006352F7" w:rsidRDefault="00C72785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Provide Incentives for healthy choices</w:t>
      </w:r>
      <w:r w:rsidR="00233192" w:rsidRPr="006352F7">
        <w:rPr>
          <w:rFonts w:ascii="Times New Roman" w:hAnsi="Times New Roman" w:cs="Times New Roman"/>
        </w:rPr>
        <w:t>:</w:t>
      </w:r>
    </w:p>
    <w:p w14:paraId="3AC64DD7" w14:textId="3B322940" w:rsidR="00CD0AC2" w:rsidRPr="00BB65B6" w:rsidRDefault="00CD0AC2" w:rsidP="00C727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B65B6">
        <w:rPr>
          <w:rFonts w:ascii="Times New Roman" w:hAnsi="Times New Roman" w:cs="Times New Roman"/>
        </w:rPr>
        <w:t>Recognize the connection between health and economic prosperity in our communities.</w:t>
      </w:r>
    </w:p>
    <w:p w14:paraId="7D38F395" w14:textId="1DC8C8A6" w:rsidR="00233192" w:rsidRPr="00BB65B6" w:rsidRDefault="00C72785" w:rsidP="00C727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B65B6">
        <w:rPr>
          <w:rFonts w:ascii="Times New Roman" w:hAnsi="Times New Roman" w:cs="Times New Roman"/>
        </w:rPr>
        <w:t>Discourage t</w:t>
      </w:r>
      <w:r w:rsidR="00233192" w:rsidRPr="00BB65B6">
        <w:rPr>
          <w:rFonts w:ascii="Times New Roman" w:hAnsi="Times New Roman" w:cs="Times New Roman"/>
        </w:rPr>
        <w:t>obacco</w:t>
      </w:r>
      <w:r w:rsidRPr="00BB65B6">
        <w:rPr>
          <w:rFonts w:ascii="Times New Roman" w:hAnsi="Times New Roman" w:cs="Times New Roman"/>
        </w:rPr>
        <w:t xml:space="preserve"> use</w:t>
      </w:r>
      <w:r w:rsidR="00EC58EB" w:rsidRPr="00BB65B6">
        <w:rPr>
          <w:rFonts w:ascii="Times New Roman" w:hAnsi="Times New Roman" w:cs="Times New Roman"/>
        </w:rPr>
        <w:t>.</w:t>
      </w:r>
    </w:p>
    <w:p w14:paraId="3B6C9C0E" w14:textId="6F84607E" w:rsidR="00233192" w:rsidRPr="00AF4EAE" w:rsidRDefault="00BB65B6" w:rsidP="00C727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Provide financial incentives for healthy living choices.</w:t>
      </w:r>
    </w:p>
    <w:p w14:paraId="0C46CE8E" w14:textId="0479BB8D" w:rsidR="00CD0AC2" w:rsidRPr="00BB65B6" w:rsidRDefault="00CD0AC2" w:rsidP="00C727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Explore a Community Health Infrastructure Investment Fund to</w:t>
      </w:r>
      <w:r w:rsidRPr="00BB65B6">
        <w:rPr>
          <w:rFonts w:ascii="Times New Roman" w:hAnsi="Times New Roman" w:cs="Times New Roman"/>
        </w:rPr>
        <w:t xml:space="preserve"> create a source of matching funds available to communities to improve infrastructure needed for residents to make healthy choices.</w:t>
      </w:r>
    </w:p>
    <w:p w14:paraId="4D1CD36F" w14:textId="181D3E91" w:rsidR="00CD0AC2" w:rsidRPr="00BB65B6" w:rsidRDefault="00CD0AC2" w:rsidP="00C727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B65B6">
        <w:rPr>
          <w:rFonts w:ascii="Times New Roman" w:hAnsi="Times New Roman" w:cs="Times New Roman"/>
        </w:rPr>
        <w:t>Work with local leaders to address social detriments of health at a community level.</w:t>
      </w:r>
    </w:p>
    <w:p w14:paraId="154FD834" w14:textId="77777777" w:rsidR="00CC0188" w:rsidRPr="006352F7" w:rsidRDefault="00CC0188" w:rsidP="00CC0188">
      <w:pPr>
        <w:pStyle w:val="ListParagraph"/>
        <w:ind w:left="1080"/>
        <w:rPr>
          <w:rFonts w:ascii="Times New Roman" w:hAnsi="Times New Roman" w:cs="Times New Roman"/>
        </w:rPr>
      </w:pPr>
    </w:p>
    <w:p w14:paraId="22A83921" w14:textId="68EE340D" w:rsidR="00F306CB" w:rsidRPr="006352F7" w:rsidRDefault="00233192" w:rsidP="00C72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Right Size Government:</w:t>
      </w:r>
    </w:p>
    <w:p w14:paraId="57273392" w14:textId="79989CD4" w:rsidR="00C72785" w:rsidRPr="00965077" w:rsidRDefault="00CE5DEE" w:rsidP="009650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West Virginia</w:t>
      </w:r>
      <w:r w:rsidR="00F306CB" w:rsidRPr="006352F7">
        <w:rPr>
          <w:rFonts w:ascii="Times New Roman" w:hAnsi="Times New Roman" w:cs="Times New Roman"/>
        </w:rPr>
        <w:t xml:space="preserve"> has more state government workers per capita than 43 states. Let’s examine and identify opportunities for efficiency in government services</w:t>
      </w:r>
      <w:r w:rsidR="00EC58EB" w:rsidRPr="006352F7">
        <w:rPr>
          <w:rFonts w:ascii="Times New Roman" w:hAnsi="Times New Roman" w:cs="Times New Roman"/>
        </w:rPr>
        <w:t>.</w:t>
      </w:r>
    </w:p>
    <w:p w14:paraId="3851AF4B" w14:textId="77777777" w:rsidR="00C72785" w:rsidRPr="006352F7" w:rsidRDefault="00C72785" w:rsidP="00C72785">
      <w:pPr>
        <w:rPr>
          <w:rFonts w:ascii="Times New Roman" w:hAnsi="Times New Roman" w:cs="Times New Roman"/>
        </w:rPr>
      </w:pPr>
    </w:p>
    <w:p w14:paraId="4D915CF8" w14:textId="29DEC6D5" w:rsidR="00EA39BA" w:rsidRPr="006352F7" w:rsidRDefault="00EA39BA" w:rsidP="00D25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Make Sure Everyone Counts</w:t>
      </w:r>
    </w:p>
    <w:p w14:paraId="31C81BDA" w14:textId="77777777" w:rsidR="00EA39BA" w:rsidRPr="006352F7" w:rsidRDefault="00EA39BA" w:rsidP="00EA39BA">
      <w:pPr>
        <w:pStyle w:val="ListParagraph"/>
        <w:rPr>
          <w:rFonts w:ascii="Times New Roman" w:hAnsi="Times New Roman" w:cs="Times New Roman"/>
        </w:rPr>
      </w:pPr>
    </w:p>
    <w:p w14:paraId="627EB3E4" w14:textId="603B03B2" w:rsidR="00EA39BA" w:rsidRPr="006352F7" w:rsidRDefault="00EA39BA" w:rsidP="00EA39B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All efforts to obtain an accurate census count is critical.  Voting will also be a challenge in 2020.  Efforts to boost voter turnout should be undertaken.</w:t>
      </w:r>
    </w:p>
    <w:p w14:paraId="5CA87CD2" w14:textId="77777777" w:rsidR="00EA39BA" w:rsidRPr="006352F7" w:rsidRDefault="00EA39BA" w:rsidP="00EA39BA">
      <w:pPr>
        <w:pStyle w:val="ListParagraph"/>
        <w:rPr>
          <w:rFonts w:ascii="Times New Roman" w:hAnsi="Times New Roman" w:cs="Times New Roman"/>
        </w:rPr>
      </w:pPr>
    </w:p>
    <w:p w14:paraId="7251DC89" w14:textId="4A0F71E6" w:rsidR="00233192" w:rsidRPr="006352F7" w:rsidRDefault="00C72785" w:rsidP="00D25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Win the battle for resh</w:t>
      </w:r>
      <w:r w:rsidR="00CE5DEE" w:rsidRPr="006352F7">
        <w:rPr>
          <w:rFonts w:ascii="Times New Roman" w:hAnsi="Times New Roman" w:cs="Times New Roman"/>
        </w:rPr>
        <w:t>o</w:t>
      </w:r>
      <w:r w:rsidRPr="006352F7">
        <w:rPr>
          <w:rFonts w:ascii="Times New Roman" w:hAnsi="Times New Roman" w:cs="Times New Roman"/>
        </w:rPr>
        <w:t>ring</w:t>
      </w:r>
      <w:r w:rsidR="00D2598D" w:rsidRPr="006352F7">
        <w:rPr>
          <w:rFonts w:ascii="Times New Roman" w:hAnsi="Times New Roman" w:cs="Times New Roman"/>
        </w:rPr>
        <w:t>:</w:t>
      </w:r>
    </w:p>
    <w:p w14:paraId="389139B0" w14:textId="6B63885F" w:rsidR="00D2598D" w:rsidRPr="006352F7" w:rsidRDefault="00D2598D" w:rsidP="00D259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 xml:space="preserve">Bring </w:t>
      </w:r>
      <w:proofErr w:type="gramStart"/>
      <w:r w:rsidRPr="006352F7">
        <w:rPr>
          <w:rFonts w:ascii="Times New Roman" w:hAnsi="Times New Roman" w:cs="Times New Roman"/>
        </w:rPr>
        <w:t>off-shore</w:t>
      </w:r>
      <w:proofErr w:type="gramEnd"/>
      <w:r w:rsidRPr="006352F7">
        <w:rPr>
          <w:rFonts w:ascii="Times New Roman" w:hAnsi="Times New Roman" w:cs="Times New Roman"/>
        </w:rPr>
        <w:t xml:space="preserve"> manufacturing back to West Virginia</w:t>
      </w:r>
      <w:r w:rsidR="00EC58EB" w:rsidRPr="006352F7">
        <w:rPr>
          <w:rFonts w:ascii="Times New Roman" w:hAnsi="Times New Roman" w:cs="Times New Roman"/>
        </w:rPr>
        <w:t>.</w:t>
      </w:r>
    </w:p>
    <w:p w14:paraId="64738877" w14:textId="369B9E69" w:rsidR="00CC0188" w:rsidRPr="006352F7" w:rsidRDefault="00CC0188" w:rsidP="00D259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Many businesses are finding that work-from-home arrangements are successful.  West Virginia must sell its excellent quality of life to individuals who can live in our state and work remotely.</w:t>
      </w:r>
    </w:p>
    <w:p w14:paraId="3E80E9D6" w14:textId="498770DD" w:rsidR="00D2598D" w:rsidRPr="00AF4EAE" w:rsidRDefault="00D2598D" w:rsidP="00D2598D">
      <w:pPr>
        <w:ind w:left="360"/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br/>
      </w:r>
      <w:r w:rsidRPr="00AF4EAE">
        <w:rPr>
          <w:rFonts w:ascii="Times New Roman" w:hAnsi="Times New Roman" w:cs="Times New Roman"/>
        </w:rPr>
        <w:t>X</w:t>
      </w:r>
      <w:r w:rsidR="00BB65B6" w:rsidRPr="00AF4EAE">
        <w:rPr>
          <w:rFonts w:ascii="Times New Roman" w:hAnsi="Times New Roman" w:cs="Times New Roman"/>
        </w:rPr>
        <w:t>I</w:t>
      </w:r>
      <w:r w:rsidRPr="00AF4EAE">
        <w:rPr>
          <w:rFonts w:ascii="Times New Roman" w:hAnsi="Times New Roman" w:cs="Times New Roman"/>
        </w:rPr>
        <w:t>.</w:t>
      </w:r>
      <w:r w:rsidRPr="00AF4EAE">
        <w:rPr>
          <w:rFonts w:ascii="Times New Roman" w:hAnsi="Times New Roman" w:cs="Times New Roman"/>
        </w:rPr>
        <w:tab/>
      </w:r>
      <w:r w:rsidR="00BB65B6" w:rsidRPr="00AF4EAE">
        <w:rPr>
          <w:rFonts w:ascii="Times New Roman" w:hAnsi="Times New Roman" w:cs="Times New Roman"/>
        </w:rPr>
        <w:t xml:space="preserve">     </w:t>
      </w:r>
      <w:r w:rsidR="00C72785" w:rsidRPr="00AF4EAE">
        <w:rPr>
          <w:rFonts w:ascii="Times New Roman" w:hAnsi="Times New Roman" w:cs="Times New Roman"/>
        </w:rPr>
        <w:t xml:space="preserve">Specific Government Actions to include: </w:t>
      </w:r>
    </w:p>
    <w:p w14:paraId="02455E8F" w14:textId="7B68E625" w:rsidR="00CE5DEE" w:rsidRPr="00AF4EAE" w:rsidRDefault="00CE5DEE" w:rsidP="00C727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Grants to reopen small business</w:t>
      </w:r>
      <w:r w:rsidR="00EC58EB" w:rsidRPr="00AF4EAE">
        <w:rPr>
          <w:rFonts w:ascii="Times New Roman" w:hAnsi="Times New Roman" w:cs="Times New Roman"/>
        </w:rPr>
        <w:t>.</w:t>
      </w:r>
    </w:p>
    <w:p w14:paraId="5AC9AC9C" w14:textId="02522569" w:rsidR="00CE5DEE" w:rsidRPr="00AF4EAE" w:rsidRDefault="00C72785" w:rsidP="00CE5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Keep the benefits pipeline open and moving</w:t>
      </w:r>
      <w:r w:rsidR="00EC58EB" w:rsidRPr="00AF4EAE">
        <w:rPr>
          <w:rFonts w:ascii="Times New Roman" w:hAnsi="Times New Roman" w:cs="Times New Roman"/>
        </w:rPr>
        <w:t>.</w:t>
      </w:r>
    </w:p>
    <w:p w14:paraId="06FC938A" w14:textId="531579B3" w:rsidR="000F282A" w:rsidRPr="00AF4EAE" w:rsidRDefault="00C72785" w:rsidP="000F282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Acc</w:t>
      </w:r>
      <w:r w:rsidR="00BB65B6" w:rsidRPr="00AF4EAE">
        <w:rPr>
          <w:rFonts w:ascii="Times New Roman" w:hAnsi="Times New Roman" w:cs="Times New Roman"/>
        </w:rPr>
        <w:t>elerate</w:t>
      </w:r>
      <w:r w:rsidRPr="00AF4EAE">
        <w:rPr>
          <w:rFonts w:ascii="Times New Roman" w:hAnsi="Times New Roman" w:cs="Times New Roman"/>
        </w:rPr>
        <w:t xml:space="preserve"> state and local government payments to local vendors</w:t>
      </w:r>
      <w:r w:rsidR="00EC58EB" w:rsidRPr="00AF4EAE">
        <w:rPr>
          <w:rFonts w:ascii="Times New Roman" w:hAnsi="Times New Roman" w:cs="Times New Roman"/>
        </w:rPr>
        <w:t>.</w:t>
      </w:r>
    </w:p>
    <w:p w14:paraId="6AF659B8" w14:textId="77777777" w:rsidR="00BB65B6" w:rsidRPr="00AF4EAE" w:rsidRDefault="00BB65B6" w:rsidP="00BB65B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4EAE">
        <w:rPr>
          <w:rFonts w:ascii="Times New Roman" w:hAnsi="Times New Roman" w:cs="Times New Roman"/>
        </w:rPr>
        <w:t>Immediately address pressing needs for up-to-date technology and human resource management within state government. State government can learn from this crisis and must adopt 21</w:t>
      </w:r>
      <w:r w:rsidRPr="00AF4EAE">
        <w:rPr>
          <w:rFonts w:ascii="Times New Roman" w:hAnsi="Times New Roman" w:cs="Times New Roman"/>
          <w:vertAlign w:val="superscript"/>
        </w:rPr>
        <w:t>st</w:t>
      </w:r>
      <w:r w:rsidRPr="00AF4EAE">
        <w:rPr>
          <w:rFonts w:ascii="Times New Roman" w:hAnsi="Times New Roman" w:cs="Times New Roman"/>
        </w:rPr>
        <w:t xml:space="preserve"> century data processing systems and 21</w:t>
      </w:r>
      <w:r w:rsidRPr="00AF4EAE">
        <w:rPr>
          <w:rFonts w:ascii="Times New Roman" w:hAnsi="Times New Roman" w:cs="Times New Roman"/>
          <w:vertAlign w:val="superscript"/>
        </w:rPr>
        <w:t>st</w:t>
      </w:r>
      <w:r w:rsidRPr="00AF4EAE">
        <w:rPr>
          <w:rFonts w:ascii="Times New Roman" w:hAnsi="Times New Roman" w:cs="Times New Roman"/>
        </w:rPr>
        <w:t xml:space="preserve"> century human resource management practices.</w:t>
      </w:r>
    </w:p>
    <w:p w14:paraId="79EAAD07" w14:textId="77777777" w:rsidR="00BB65B6" w:rsidRPr="006352F7" w:rsidRDefault="00BB65B6" w:rsidP="00BB65B6">
      <w:pPr>
        <w:pStyle w:val="ListParagraph"/>
        <w:ind w:left="2520"/>
        <w:rPr>
          <w:rFonts w:ascii="Times New Roman" w:hAnsi="Times New Roman" w:cs="Times New Roman"/>
        </w:rPr>
      </w:pPr>
    </w:p>
    <w:p w14:paraId="185AB5D1" w14:textId="77777777" w:rsidR="00CE5DEE" w:rsidRPr="006352F7" w:rsidRDefault="00CE5DEE" w:rsidP="00CE5DEE">
      <w:pPr>
        <w:rPr>
          <w:rFonts w:ascii="Times New Roman" w:hAnsi="Times New Roman" w:cs="Times New Roman"/>
        </w:rPr>
      </w:pPr>
    </w:p>
    <w:p w14:paraId="7948D0B8" w14:textId="2EEB5C73" w:rsidR="000F282A" w:rsidRPr="00BB65B6" w:rsidRDefault="00BB65B6" w:rsidP="00BB65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282A" w:rsidRPr="00BB65B6">
        <w:rPr>
          <w:rFonts w:ascii="Times New Roman" w:hAnsi="Times New Roman" w:cs="Times New Roman"/>
        </w:rPr>
        <w:t>Foster the Energy Market</w:t>
      </w:r>
      <w:r w:rsidR="0006462C">
        <w:rPr>
          <w:rFonts w:ascii="Times New Roman" w:hAnsi="Times New Roman" w:cs="Times New Roman"/>
        </w:rPr>
        <w:t xml:space="preserve"> and encourage production of </w:t>
      </w:r>
      <w:proofErr w:type="gramStart"/>
      <w:r w:rsidR="0006462C">
        <w:rPr>
          <w:rFonts w:ascii="Times New Roman" w:hAnsi="Times New Roman" w:cs="Times New Roman"/>
        </w:rPr>
        <w:t>low cost</w:t>
      </w:r>
      <w:proofErr w:type="gramEnd"/>
      <w:r w:rsidR="0006462C">
        <w:rPr>
          <w:rFonts w:ascii="Times New Roman" w:hAnsi="Times New Roman" w:cs="Times New Roman"/>
        </w:rPr>
        <w:t xml:space="preserve"> energy.</w:t>
      </w:r>
    </w:p>
    <w:p w14:paraId="0F1B96CA" w14:textId="164678DA" w:rsidR="000F282A" w:rsidRDefault="000F282A" w:rsidP="00965077">
      <w:pPr>
        <w:pStyle w:val="ListParagraph"/>
        <w:numPr>
          <w:ilvl w:val="2"/>
          <w:numId w:val="20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West Virginia is an energy-producing state, but COVID-19 has led to a significant over-supply that has led to plummeting energy prices.  West Virginia must look at new sources of demand and utilization for our vast energy resources.</w:t>
      </w:r>
    </w:p>
    <w:p w14:paraId="28970B34" w14:textId="41082338" w:rsidR="0006462C" w:rsidRDefault="0006462C" w:rsidP="00965077">
      <w:pPr>
        <w:pStyle w:val="ListParagraph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to assure the viability of energy production at all levels.</w:t>
      </w:r>
    </w:p>
    <w:p w14:paraId="5D2830DF" w14:textId="77777777" w:rsidR="00CD0AC2" w:rsidRPr="00CD0AC2" w:rsidRDefault="00CD0AC2" w:rsidP="00CD0AC2">
      <w:pPr>
        <w:rPr>
          <w:rFonts w:ascii="Times New Roman" w:hAnsi="Times New Roman" w:cs="Times New Roman"/>
        </w:rPr>
      </w:pPr>
    </w:p>
    <w:p w14:paraId="654BD169" w14:textId="77777777" w:rsidR="000F282A" w:rsidRPr="006352F7" w:rsidRDefault="000F282A" w:rsidP="000F282A">
      <w:pPr>
        <w:pStyle w:val="ListParagraph"/>
        <w:ind w:left="2340"/>
        <w:rPr>
          <w:rFonts w:ascii="Times New Roman" w:hAnsi="Times New Roman" w:cs="Times New Roman"/>
        </w:rPr>
      </w:pPr>
    </w:p>
    <w:p w14:paraId="3A41F02A" w14:textId="2D2D2497" w:rsidR="00C72785" w:rsidRPr="00BB65B6" w:rsidRDefault="00CE5DEE" w:rsidP="00BB65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B65B6">
        <w:rPr>
          <w:rFonts w:ascii="Times New Roman" w:hAnsi="Times New Roman" w:cs="Times New Roman"/>
        </w:rPr>
        <w:t>Preserve the private insurance market</w:t>
      </w:r>
    </w:p>
    <w:p w14:paraId="655FE4D6" w14:textId="41837143" w:rsidR="00CE5DEE" w:rsidRPr="006352F7" w:rsidRDefault="00CE5DEE" w:rsidP="00965077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Business cannot reopen/function without insurance protections</w:t>
      </w:r>
      <w:r w:rsidR="00EC58EB" w:rsidRPr="006352F7">
        <w:rPr>
          <w:rFonts w:ascii="Times New Roman" w:hAnsi="Times New Roman" w:cs="Times New Roman"/>
        </w:rPr>
        <w:t>.</w:t>
      </w:r>
    </w:p>
    <w:p w14:paraId="147D616F" w14:textId="3325FD09" w:rsidR="00CE5DEE" w:rsidRPr="006352F7" w:rsidRDefault="00CE5DEE" w:rsidP="00965077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Preserving healthy, well reserved and thriving insurance companies is crucial for the future well-being of all employers</w:t>
      </w:r>
      <w:r w:rsidR="00EC58EB" w:rsidRPr="006352F7">
        <w:rPr>
          <w:rFonts w:ascii="Times New Roman" w:hAnsi="Times New Roman" w:cs="Times New Roman"/>
        </w:rPr>
        <w:t>.</w:t>
      </w:r>
    </w:p>
    <w:p w14:paraId="53691A4F" w14:textId="651A32F7" w:rsidR="00CC0188" w:rsidRPr="006352F7" w:rsidRDefault="00CC0188" w:rsidP="00965077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6352F7">
        <w:rPr>
          <w:rFonts w:ascii="Times New Roman" w:hAnsi="Times New Roman" w:cs="Times New Roman"/>
        </w:rPr>
        <w:t>Insurers must be protected from attempts to force coverage of items that were not covered under existing policies.</w:t>
      </w:r>
    </w:p>
    <w:p w14:paraId="2D91DCB9" w14:textId="77777777" w:rsidR="00D2598D" w:rsidRPr="00D2598D" w:rsidRDefault="00D2598D" w:rsidP="00D2598D">
      <w:pPr>
        <w:rPr>
          <w:rFonts w:ascii="Times New Roman" w:hAnsi="Times New Roman" w:cs="Times New Roman"/>
        </w:rPr>
      </w:pPr>
    </w:p>
    <w:sectPr w:rsidR="00D2598D" w:rsidRPr="00D2598D" w:rsidSect="005F6DB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12C6" w14:textId="77777777" w:rsidR="005F6DBF" w:rsidRDefault="005F6DBF" w:rsidP="005F6DBF">
      <w:r>
        <w:separator/>
      </w:r>
    </w:p>
  </w:endnote>
  <w:endnote w:type="continuationSeparator" w:id="0">
    <w:p w14:paraId="506F6AD2" w14:textId="77777777" w:rsidR="005F6DBF" w:rsidRDefault="005F6DBF" w:rsidP="005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2C69" w14:textId="77777777" w:rsidR="005F6DBF" w:rsidRDefault="005F6DBF" w:rsidP="005F6DBF">
      <w:r>
        <w:separator/>
      </w:r>
    </w:p>
  </w:footnote>
  <w:footnote w:type="continuationSeparator" w:id="0">
    <w:p w14:paraId="2F333563" w14:textId="77777777" w:rsidR="005F6DBF" w:rsidRDefault="005F6DBF" w:rsidP="005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FFA9" w14:textId="675162FC" w:rsidR="005F6DBF" w:rsidRDefault="005F6DBF" w:rsidP="005F6DBF">
    <w:pPr>
      <w:pStyle w:val="Header"/>
      <w:jc w:val="center"/>
    </w:pPr>
    <w:r>
      <w:rPr>
        <w:noProof/>
      </w:rPr>
      <w:drawing>
        <wp:inline distT="0" distB="0" distL="0" distR="0" wp14:anchorId="384F4420" wp14:editId="13904C13">
          <wp:extent cx="2686050" cy="1085212"/>
          <wp:effectExtent l="0" t="0" r="0" b="127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VChambe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471" cy="109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9F3"/>
    <w:multiLevelType w:val="hybridMultilevel"/>
    <w:tmpl w:val="B48A9B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61B74"/>
    <w:multiLevelType w:val="hybridMultilevel"/>
    <w:tmpl w:val="A9165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D37C9"/>
    <w:multiLevelType w:val="hybridMultilevel"/>
    <w:tmpl w:val="B0AC6B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AC68E6"/>
    <w:multiLevelType w:val="hybridMultilevel"/>
    <w:tmpl w:val="86CCC2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10753"/>
    <w:multiLevelType w:val="hybridMultilevel"/>
    <w:tmpl w:val="65C813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344BDA"/>
    <w:multiLevelType w:val="hybridMultilevel"/>
    <w:tmpl w:val="7408ECC4"/>
    <w:lvl w:ilvl="0" w:tplc="AD6A4EF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284F"/>
    <w:multiLevelType w:val="hybridMultilevel"/>
    <w:tmpl w:val="373EAA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BC094E"/>
    <w:multiLevelType w:val="hybridMultilevel"/>
    <w:tmpl w:val="338CF8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A51CD"/>
    <w:multiLevelType w:val="hybridMultilevel"/>
    <w:tmpl w:val="B4A24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C157AC"/>
    <w:multiLevelType w:val="hybridMultilevel"/>
    <w:tmpl w:val="671E64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D240DC"/>
    <w:multiLevelType w:val="hybridMultilevel"/>
    <w:tmpl w:val="9078E6C2"/>
    <w:lvl w:ilvl="0" w:tplc="AD6A4EF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4D5A"/>
    <w:multiLevelType w:val="hybridMultilevel"/>
    <w:tmpl w:val="6D7EFD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674766"/>
    <w:multiLevelType w:val="hybridMultilevel"/>
    <w:tmpl w:val="C644A8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22550D"/>
    <w:multiLevelType w:val="hybridMultilevel"/>
    <w:tmpl w:val="82B28E20"/>
    <w:lvl w:ilvl="0" w:tplc="F74478D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E76CC"/>
    <w:multiLevelType w:val="hybridMultilevel"/>
    <w:tmpl w:val="74EC032E"/>
    <w:lvl w:ilvl="0" w:tplc="AD6A4EF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D7A6D"/>
    <w:multiLevelType w:val="hybridMultilevel"/>
    <w:tmpl w:val="020015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9C7A10"/>
    <w:multiLevelType w:val="hybridMultilevel"/>
    <w:tmpl w:val="55B44AC2"/>
    <w:lvl w:ilvl="0" w:tplc="D0C83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670D"/>
    <w:multiLevelType w:val="hybridMultilevel"/>
    <w:tmpl w:val="C0146E10"/>
    <w:lvl w:ilvl="0" w:tplc="1924F2C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3B3E"/>
    <w:multiLevelType w:val="hybridMultilevel"/>
    <w:tmpl w:val="5EDEED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6B7FAF"/>
    <w:multiLevelType w:val="hybridMultilevel"/>
    <w:tmpl w:val="28B654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761F24"/>
    <w:multiLevelType w:val="hybridMultilevel"/>
    <w:tmpl w:val="DD466D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"/>
  </w:num>
  <w:num w:numId="5">
    <w:abstractNumId w:val="19"/>
  </w:num>
  <w:num w:numId="6">
    <w:abstractNumId w:val="6"/>
  </w:num>
  <w:num w:numId="7">
    <w:abstractNumId w:val="7"/>
  </w:num>
  <w:num w:numId="8">
    <w:abstractNumId w:val="20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3"/>
  </w:num>
  <w:num w:numId="14">
    <w:abstractNumId w:val="18"/>
  </w:num>
  <w:num w:numId="15">
    <w:abstractNumId w:val="15"/>
  </w:num>
  <w:num w:numId="16">
    <w:abstractNumId w:val="4"/>
  </w:num>
  <w:num w:numId="17">
    <w:abstractNumId w:val="9"/>
  </w:num>
  <w:num w:numId="18">
    <w:abstractNumId w:val="17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2"/>
    <w:rsid w:val="0006462C"/>
    <w:rsid w:val="000F282A"/>
    <w:rsid w:val="00233192"/>
    <w:rsid w:val="003F7F85"/>
    <w:rsid w:val="004207FC"/>
    <w:rsid w:val="00486089"/>
    <w:rsid w:val="00524C03"/>
    <w:rsid w:val="005F6DBF"/>
    <w:rsid w:val="006352F7"/>
    <w:rsid w:val="0074674D"/>
    <w:rsid w:val="00817F8E"/>
    <w:rsid w:val="00851C60"/>
    <w:rsid w:val="00884184"/>
    <w:rsid w:val="00965077"/>
    <w:rsid w:val="00AF4EAE"/>
    <w:rsid w:val="00B0789B"/>
    <w:rsid w:val="00B15747"/>
    <w:rsid w:val="00BB65B6"/>
    <w:rsid w:val="00C72785"/>
    <w:rsid w:val="00CC0188"/>
    <w:rsid w:val="00CD0AC2"/>
    <w:rsid w:val="00CE5DEE"/>
    <w:rsid w:val="00D2598D"/>
    <w:rsid w:val="00D74CC2"/>
    <w:rsid w:val="00EA39BA"/>
    <w:rsid w:val="00EC58EB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4432"/>
  <w15:chartTrackingRefBased/>
  <w15:docId w15:val="{9B3C09E8-0191-1749-8B69-172C64E2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DBF"/>
  </w:style>
  <w:style w:type="paragraph" w:styleId="Footer">
    <w:name w:val="footer"/>
    <w:basedOn w:val="Normal"/>
    <w:link w:val="FooterChar"/>
    <w:uiPriority w:val="99"/>
    <w:unhideWhenUsed/>
    <w:rsid w:val="005F6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Roberts</dc:creator>
  <cp:keywords/>
  <dc:description/>
  <cp:lastModifiedBy>Kathy Thomas</cp:lastModifiedBy>
  <cp:revision>6</cp:revision>
  <cp:lastPrinted>2020-04-17T14:28:00Z</cp:lastPrinted>
  <dcterms:created xsi:type="dcterms:W3CDTF">2020-04-17T14:00:00Z</dcterms:created>
  <dcterms:modified xsi:type="dcterms:W3CDTF">2020-04-17T14:38:00Z</dcterms:modified>
</cp:coreProperties>
</file>